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922" w:type="dxa"/>
        <w:jc w:val="center"/>
        <w:tblLook w:val="0000"/>
      </w:tblPr>
      <w:tblGrid>
        <w:gridCol w:w="2181"/>
        <w:gridCol w:w="2182"/>
        <w:gridCol w:w="880"/>
        <w:gridCol w:w="1069"/>
        <w:gridCol w:w="1069"/>
        <w:gridCol w:w="950"/>
        <w:gridCol w:w="1591"/>
      </w:tblGrid>
      <w:tr w:rsidR="0050382E" w:rsidRPr="008A684E" w:rsidTr="00947E0D">
        <w:trPr>
          <w:trHeight w:val="420"/>
          <w:jc w:val="center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noWrap/>
            <w:vAlign w:val="bottom"/>
          </w:tcPr>
          <w:p w:rsidR="0050382E" w:rsidRPr="008A684E" w:rsidRDefault="0050382E" w:rsidP="00FF165C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سطح كا شت ،توليد و عملكرد</w:t>
            </w:r>
            <w:r>
              <w:rPr>
                <w:rFonts w:ascii="Arial" w:hAnsi="Arial" w:cs="B Zar" w:hint="cs"/>
                <w:b/>
                <w:bCs/>
                <w:rtl/>
              </w:rPr>
              <w:t xml:space="preserve"> محصولات </w:t>
            </w:r>
            <w:r w:rsidR="00FF165C">
              <w:rPr>
                <w:rFonts w:ascii="Arial" w:hAnsi="Arial" w:cs="B Zar" w:hint="cs"/>
                <w:b/>
                <w:bCs/>
                <w:rtl/>
              </w:rPr>
              <w:t>باغی</w:t>
            </w:r>
            <w:r>
              <w:rPr>
                <w:rFonts w:ascii="Arial" w:hAnsi="Arial" w:cs="B Zar" w:hint="cs"/>
                <w:b/>
                <w:bCs/>
                <w:rtl/>
              </w:rPr>
              <w:t xml:space="preserve"> شهرستان نائین سا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t>ل زراعي 9</w:t>
            </w: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t>-9</w:t>
            </w:r>
            <w:r>
              <w:rPr>
                <w:rFonts w:ascii="Arial" w:hAnsi="Arial" w:cs="B Zar" w:hint="cs"/>
                <w:b/>
                <w:bCs/>
                <w:rtl/>
              </w:rPr>
              <w:t>4</w:t>
            </w: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رديف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نام محصول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سطح زير كشت ( هكتار)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 xml:space="preserve">توليد 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br/>
              <w:t>( تن 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عملكرد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br/>
              <w:t xml:space="preserve"> ( كيلوگرم در هكتار)</w:t>
            </w: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نهال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بارور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جمع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سيب بذري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سيب مالينك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گلابي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انگور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10000</w:t>
            </w: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انگور ديم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7455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7455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7455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7455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بادام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385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390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211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548</w:t>
            </w: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8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بادام ديم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0515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0515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0515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0515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9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گردو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1316</w:t>
            </w: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فندق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هلو شليل و شفتالو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زردآلو و قيسي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48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3200</w:t>
            </w: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13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گيلاس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14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آلبالو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آلو و گوجه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56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5600</w:t>
            </w: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16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عناب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72B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72B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72B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572B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17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پسته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650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429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1192</w:t>
            </w: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انار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750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6818</w:t>
            </w: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19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انجير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3.5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307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35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10000</w:t>
            </w: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خرمالو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1E1E57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1E1E57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1E1E57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Default="0050382E" w:rsidP="00947E0D">
            <w:pPr>
              <w:jc w:val="center"/>
            </w:pPr>
            <w:r w:rsidRPr="001E1E57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21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زيتون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1250</w:t>
            </w: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22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خرما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417</w:t>
            </w:r>
          </w:p>
        </w:tc>
      </w:tr>
      <w:tr w:rsidR="0050382E" w:rsidRPr="008A684E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23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 باغات مثمر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8A684E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0382E" w:rsidRPr="00A30CFA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24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گل محمدي ( آبي 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jc w:val="center"/>
              <w:rPr>
                <w:rFonts w:cs="B Nazanin"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jc w:val="center"/>
              <w:rPr>
                <w:rFonts w:cs="B Nazanin"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</w:rPr>
              <w:t> </w:t>
            </w:r>
          </w:p>
        </w:tc>
      </w:tr>
      <w:tr w:rsidR="0050382E" w:rsidRPr="00A30CFA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25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زعفران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C12EEA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35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0.15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6</w:t>
            </w:r>
          </w:p>
        </w:tc>
      </w:tr>
      <w:tr w:rsidR="0050382E" w:rsidRPr="00A30CFA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26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گياهان داروئي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Pr="00A30CFA" w:rsidRDefault="0050382E" w:rsidP="00947E0D">
            <w:pPr>
              <w:rPr>
                <w:rFonts w:cs="B Nazanin"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Pr="00A30CFA" w:rsidRDefault="0050382E" w:rsidP="00947E0D">
            <w:pPr>
              <w:rPr>
                <w:rFonts w:cs="B Nazanin"/>
                <w:rtl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Pr="00A30CFA" w:rsidRDefault="0050382E" w:rsidP="00947E0D">
            <w:pPr>
              <w:rPr>
                <w:rFonts w:cs="B Nazanin"/>
                <w:rtl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E" w:rsidRPr="00A30CFA" w:rsidRDefault="0050382E" w:rsidP="00947E0D">
            <w:pPr>
              <w:rPr>
                <w:rFonts w:cs="B Nazanin"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</w:rPr>
              <w:t> </w:t>
            </w:r>
          </w:p>
        </w:tc>
      </w:tr>
      <w:tr w:rsidR="0050382E" w:rsidRPr="00A30CFA" w:rsidTr="00947E0D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A30CFA">
              <w:rPr>
                <w:rFonts w:ascii="Arial" w:hAnsi="Arial" w:cs="B Zar" w:hint="cs"/>
                <w:b/>
                <w:bCs/>
                <w:rtl/>
              </w:rPr>
              <w:t>جمع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IranNastaliq" w:hAnsi="IranNastaliq" w:cs="B Zar"/>
                <w:b/>
                <w:bCs/>
              </w:rPr>
            </w:pPr>
            <w:r>
              <w:rPr>
                <w:rFonts w:ascii="IranNastaliq" w:hAnsi="IranNastaliq" w:cs="B Zar" w:hint="cs"/>
                <w:b/>
                <w:bCs/>
                <w:rtl/>
              </w:rPr>
              <w:t>61602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IranNastaliq" w:hAnsi="IranNastaliq" w:cs="B Zar"/>
                <w:b/>
                <w:bCs/>
                <w:rtl/>
              </w:rPr>
            </w:pPr>
            <w:r>
              <w:rPr>
                <w:rFonts w:ascii="IranNastaliq" w:hAnsi="IranNastaliq" w:cs="B Zar" w:hint="cs"/>
                <w:b/>
                <w:bCs/>
                <w:rtl/>
              </w:rPr>
              <w:t>1374.5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2304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1919.15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82E" w:rsidRPr="00A30CFA" w:rsidRDefault="0050382E" w:rsidP="00947E0D">
            <w:pPr>
              <w:bidi w:val="0"/>
              <w:jc w:val="center"/>
              <w:rPr>
                <w:rFonts w:ascii="Arial" w:hAnsi="Arial" w:cs="B Zar"/>
                <w:color w:val="000000"/>
              </w:rPr>
            </w:pPr>
            <w:r>
              <w:rPr>
                <w:rFonts w:ascii="Arial" w:hAnsi="Arial" w:cs="B Zar" w:hint="cs"/>
                <w:color w:val="000000"/>
                <w:rtl/>
              </w:rPr>
              <w:t>40347</w:t>
            </w:r>
          </w:p>
        </w:tc>
      </w:tr>
    </w:tbl>
    <w:p w:rsidR="00341EC6" w:rsidRDefault="00341EC6"/>
    <w:sectPr w:rsidR="00341EC6" w:rsidSect="008D3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0382E"/>
    <w:rsid w:val="00341EC6"/>
    <w:rsid w:val="0050382E"/>
    <w:rsid w:val="008D3B2C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>tolidat giyahi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mohamadi</cp:lastModifiedBy>
  <cp:revision>3</cp:revision>
  <dcterms:created xsi:type="dcterms:W3CDTF">2016-09-16T05:44:00Z</dcterms:created>
  <dcterms:modified xsi:type="dcterms:W3CDTF">2016-09-16T05:45:00Z</dcterms:modified>
</cp:coreProperties>
</file>