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853" w:type="dxa"/>
        <w:jc w:val="center"/>
        <w:tblInd w:w="-1223" w:type="dxa"/>
        <w:tblLook w:val="0000"/>
      </w:tblPr>
      <w:tblGrid>
        <w:gridCol w:w="1093"/>
        <w:gridCol w:w="2132"/>
        <w:gridCol w:w="1423"/>
        <w:gridCol w:w="1166"/>
        <w:gridCol w:w="1347"/>
        <w:gridCol w:w="2692"/>
      </w:tblGrid>
      <w:tr w:rsidR="00D01290" w:rsidRPr="008A684E" w:rsidTr="00947E0D">
        <w:trPr>
          <w:trHeight w:val="491"/>
          <w:jc w:val="center"/>
        </w:trPr>
        <w:tc>
          <w:tcPr>
            <w:tcW w:w="98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D01290" w:rsidRPr="008A684E" w:rsidRDefault="00D01290" w:rsidP="00487BB2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برآور</w:t>
            </w:r>
            <w:r>
              <w:rPr>
                <w:rFonts w:ascii="Arial" w:hAnsi="Arial" w:cs="B Zar" w:hint="cs"/>
                <w:b/>
                <w:bCs/>
                <w:rtl/>
              </w:rPr>
              <w:t>د سطح كاشت توليد وعملكرد محصولا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>ت</w:t>
            </w:r>
            <w:r w:rsidR="00487BB2">
              <w:rPr>
                <w:rFonts w:ascii="Arial" w:hAnsi="Arial" w:cs="B Zar" w:hint="cs"/>
                <w:b/>
                <w:bCs/>
                <w:rtl/>
              </w:rPr>
              <w:t xml:space="preserve"> زراعی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 سالانه</w:t>
            </w:r>
            <w:r w:rsidR="00487BB2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  <w:r w:rsidRPr="008A684E">
              <w:rPr>
                <w:rFonts w:ascii="Arial" w:hAnsi="Arial" w:cs="B Zar" w:hint="cs"/>
                <w:b/>
                <w:bCs/>
                <w:color w:val="FF0000"/>
                <w:rtl/>
              </w:rPr>
              <w:t>شهرستان نایین</w:t>
            </w:r>
            <w:r w:rsidR="00487BB2">
              <w:rPr>
                <w:rFonts w:ascii="Arial" w:hAnsi="Arial" w:cs="B Zar" w:hint="cs"/>
                <w:b/>
                <w:bCs/>
                <w:color w:val="FF0000"/>
                <w:rtl/>
              </w:rPr>
              <w:t xml:space="preserve"> </w:t>
            </w:r>
            <w:r w:rsidR="00487BB2" w:rsidRPr="00487BB2">
              <w:rPr>
                <w:rFonts w:ascii="Arial" w:hAnsi="Arial" w:cs="B Zar" w:hint="cs"/>
                <w:b/>
                <w:bCs/>
                <w:rtl/>
              </w:rPr>
              <w:t>در</w:t>
            </w:r>
            <w:r>
              <w:rPr>
                <w:rFonts w:ascii="Arial" w:hAnsi="Arial" w:cs="B Zar" w:hint="cs"/>
                <w:b/>
                <w:bCs/>
                <w:color w:val="FF0000"/>
                <w:rtl/>
              </w:rPr>
              <w:t xml:space="preserve"> </w:t>
            </w:r>
            <w:r w:rsidRPr="00EE516E">
              <w:rPr>
                <w:rFonts w:ascii="Arial" w:hAnsi="Arial" w:cs="B Zar" w:hint="cs"/>
                <w:b/>
                <w:bCs/>
                <w:rtl/>
              </w:rPr>
              <w:t>سال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 9</w:t>
            </w: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>-9</w:t>
            </w:r>
            <w:r>
              <w:rPr>
                <w:rFonts w:ascii="Arial" w:hAnsi="Arial" w:cs="B Zar" w:hint="cs"/>
                <w:b/>
                <w:bCs/>
                <w:rtl/>
              </w:rPr>
              <w:t>4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</w:tc>
      </w:tr>
      <w:tr w:rsidR="00D01290" w:rsidRPr="008A684E" w:rsidTr="00947E0D">
        <w:trPr>
          <w:trHeight w:val="585"/>
          <w:jc w:val="center"/>
        </w:trPr>
        <w:tc>
          <w:tcPr>
            <w:tcW w:w="98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90" w:rsidRPr="008A684E" w:rsidRDefault="00D01290" w:rsidP="00947E0D">
            <w:pPr>
              <w:bidi w:val="0"/>
              <w:rPr>
                <w:rFonts w:ascii="Arial" w:hAnsi="Arial" w:cs="B Zar"/>
                <w:b/>
                <w:bCs/>
              </w:rPr>
            </w:pPr>
          </w:p>
        </w:tc>
      </w:tr>
      <w:tr w:rsidR="00D01290" w:rsidRPr="008A684E" w:rsidTr="00947E0D">
        <w:trPr>
          <w:trHeight w:val="78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نام محصول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سطح (هكتار)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توليد(تن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عملكرد درهكتار(كيلوگرم )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گندم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460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1840.0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4000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گندم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جو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370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1840.0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4000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جوديم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برنج(شلتوك</w:t>
            </w:r>
            <w:r>
              <w:rPr>
                <w:rFonts w:ascii="Arial" w:hAnsi="Arial" w:cs="B Zar" w:hint="cs"/>
                <w:b/>
                <w:bCs/>
                <w:rtl/>
              </w:rPr>
              <w:t>)</w:t>
            </w:r>
            <w:r w:rsidRPr="008A684E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ذرت دانه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غلات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ارزن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27.0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1800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نخود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نخود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انواع لوبيا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عدس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عدس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حبوبات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ماش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هندوانه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خربزه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952.0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28000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طالبي وگرمك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خيار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خیارگلخانه ای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1.2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جاليزي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انواع كدو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سيب زميني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پياز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425.0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گوجه فرنگي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175.0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بادمجان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 قلا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لوبياسبز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سير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160.0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8000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گوجه فرنگی گلخانه ای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بادمجان گلخانه ای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فلفل گلخانه ای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سبزيجات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سايرسبزيجات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28000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يونجه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1800.0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يونجه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شبدر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5D3F47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اسپرس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5D3F47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اسپرس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5D3F47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35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سورگوم علوفه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450.0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A131C7" w:rsidRDefault="00D01290" w:rsidP="00947E0D">
            <w:pPr>
              <w:bidi w:val="0"/>
              <w:jc w:val="center"/>
              <w:rPr>
                <w:rFonts w:ascii="Arial" w:hAnsi="Arial"/>
                <w:b/>
                <w:bCs/>
                <w:rtl/>
                <w:lang w:eastAsia="ko-KR"/>
              </w:rPr>
            </w:pPr>
            <w:r>
              <w:rPr>
                <w:rFonts w:ascii="Arial" w:eastAsia="Times New Roman" w:hAnsi="Arial" w:hint="cs"/>
                <w:b/>
                <w:bCs/>
                <w:rtl/>
                <w:lang w:eastAsia="ko-KR"/>
              </w:rPr>
              <w:t>36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سورگوم دانه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237D35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ذرت علوفه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237D35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126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شلغم وچغندرعلوفه اي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2250.0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علوفه اي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سايرعلوفه*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600.0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20000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دانه هاي روغني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افتابگردان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دانه هاي روغني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كنجد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A131C7" w:rsidRDefault="00D01290" w:rsidP="00947E0D">
            <w:pPr>
              <w:bidi w:val="0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دانه هاي روغني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گلرنگ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دانه هاي روغني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كلزا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FF2C24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صنعتي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چغندرقند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FF2C24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صنعتي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تنباكو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صنعتي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پنبه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93.5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گياهان صنعتي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روناس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6000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افتابگردان اجيلي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A131C7" w:rsidRDefault="00D01290" w:rsidP="00947E0D">
            <w:pPr>
              <w:bidi w:val="0"/>
              <w:jc w:val="center"/>
              <w:rPr>
                <w:rFonts w:ascii="Arial" w:hAnsi="Arial"/>
                <w:b/>
                <w:bCs/>
                <w:rtl/>
                <w:lang w:eastAsia="ko-KR"/>
              </w:rPr>
            </w:pPr>
            <w:r>
              <w:rPr>
                <w:rFonts w:ascii="Arial" w:hAnsi="Arial" w:hint="cs"/>
                <w:b/>
                <w:bCs/>
                <w:rtl/>
                <w:lang w:eastAsia="ko-KR"/>
              </w:rPr>
              <w:t>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51.0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زعفران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0.125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50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زيره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4.8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800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شاهدانه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3477F2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محصولات بذري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3477F2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84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سايرمحصولات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3477F2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جمع كل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1377.2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11550.425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جمع ابي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جمع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3C690D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</w:rPr>
            </w:pPr>
            <w:r w:rsidRPr="008A684E">
              <w:rPr>
                <w:rFonts w:ascii="Arial" w:hAnsi="Arial" w:cs="B Zar" w:hint="cs"/>
                <w:b/>
                <w:bCs/>
                <w:rtl/>
              </w:rPr>
              <w:t>سطح ايش ابي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  <w:tr w:rsidR="00D01290" w:rsidRPr="008A684E" w:rsidTr="00947E0D">
        <w:trPr>
          <w:trHeight w:val="42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90" w:rsidRPr="008A684E" w:rsidRDefault="00D01290" w:rsidP="00947E0D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8A684E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سطح ايش ديم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90" w:rsidRDefault="00D01290" w:rsidP="00947E0D">
            <w:pPr>
              <w:jc w:val="center"/>
            </w:pPr>
            <w:r w:rsidRPr="003C690D">
              <w:rPr>
                <w:rFonts w:ascii="Arial" w:hAnsi="Arial" w:cs="B Zar" w:hint="cs"/>
                <w:b/>
                <w:bCs/>
                <w:rtl/>
              </w:rPr>
              <w:t>0.0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90" w:rsidRPr="008A684E" w:rsidRDefault="00D01290" w:rsidP="00947E0D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</w:tr>
    </w:tbl>
    <w:p w:rsidR="00B173FF" w:rsidRDefault="00B173FF"/>
    <w:sectPr w:rsidR="00B173FF" w:rsidSect="001C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01290"/>
    <w:rsid w:val="001C7195"/>
    <w:rsid w:val="00487BB2"/>
    <w:rsid w:val="00B173FF"/>
    <w:rsid w:val="00D0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1785</Characters>
  <Application>Microsoft Office Word</Application>
  <DocSecurity>0</DocSecurity>
  <Lines>14</Lines>
  <Paragraphs>4</Paragraphs>
  <ScaleCrop>false</ScaleCrop>
  <Company>tolidat giyahi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mohamadi</cp:lastModifiedBy>
  <cp:revision>3</cp:revision>
  <dcterms:created xsi:type="dcterms:W3CDTF">2016-09-16T05:42:00Z</dcterms:created>
  <dcterms:modified xsi:type="dcterms:W3CDTF">2016-09-16T05:46:00Z</dcterms:modified>
</cp:coreProperties>
</file>